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EC" w:rsidRDefault="00146AEC">
      <w:pPr>
        <w:spacing w:after="240"/>
        <w:ind w:left="6096"/>
      </w:pPr>
      <w:bookmarkStart w:id="0" w:name="_GoBack"/>
      <w:bookmarkEnd w:id="0"/>
      <w:r>
        <w:t>Приложение № 1</w:t>
      </w:r>
      <w:r>
        <w:br/>
        <w:t>к Правилам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 пенсионных счетах накопительной пенсии</w:t>
      </w:r>
    </w:p>
    <w:p w:rsidR="00146AEC" w:rsidRDefault="00146AEC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46AEC" w:rsidRDefault="00146AEC">
      <w:pPr>
        <w:ind w:left="6096"/>
        <w:rPr>
          <w:sz w:val="24"/>
          <w:szCs w:val="24"/>
        </w:rPr>
      </w:pPr>
    </w:p>
    <w:p w:rsidR="00146AEC" w:rsidRDefault="00146AEC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146AEC" w:rsidRDefault="00146AEC">
      <w:pPr>
        <w:ind w:left="6096"/>
        <w:rPr>
          <w:sz w:val="24"/>
          <w:szCs w:val="24"/>
        </w:rPr>
      </w:pPr>
    </w:p>
    <w:p w:rsidR="00146AEC" w:rsidRDefault="00146AEC">
      <w:pPr>
        <w:pBdr>
          <w:top w:val="single" w:sz="4" w:space="1" w:color="auto"/>
        </w:pBdr>
        <w:spacing w:after="720"/>
        <w:ind w:left="6095"/>
        <w:jc w:val="center"/>
      </w:pPr>
      <w:r>
        <w:t>(наименование негосударственного пенсионного фонда)</w:t>
      </w:r>
    </w:p>
    <w:p w:rsidR="00146AEC" w:rsidRDefault="00146AEC">
      <w:pPr>
        <w:spacing w:after="60"/>
        <w:jc w:val="center"/>
        <w:rPr>
          <w:b/>
          <w:bCs/>
          <w:spacing w:val="44"/>
          <w:sz w:val="26"/>
          <w:szCs w:val="26"/>
        </w:rPr>
      </w:pPr>
      <w:r>
        <w:rPr>
          <w:b/>
          <w:bCs/>
          <w:spacing w:val="44"/>
          <w:sz w:val="26"/>
          <w:szCs w:val="26"/>
        </w:rPr>
        <w:t>ЗАЯВЛЕНИЕ</w:t>
      </w:r>
    </w:p>
    <w:p w:rsidR="00146AEC" w:rsidRDefault="00146AEC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застрахованного лица о распределении средств пенсионных</w:t>
      </w:r>
      <w:r>
        <w:rPr>
          <w:b/>
          <w:bCs/>
          <w:sz w:val="26"/>
          <w:szCs w:val="26"/>
        </w:rPr>
        <w:br/>
        <w:t>накоплений, учтенных на его пенсионном счете накопительной пенсии</w:t>
      </w:r>
    </w:p>
    <w:p w:rsidR="00146AEC" w:rsidRDefault="00146AEC">
      <w:pPr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146AEC" w:rsidRDefault="00146AEC">
      <w:pPr>
        <w:pBdr>
          <w:top w:val="single" w:sz="4" w:space="1" w:color="auto"/>
        </w:pBdr>
        <w:ind w:left="10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2"/>
        <w:gridCol w:w="3572"/>
      </w:tblGrid>
      <w:tr w:rsidR="00146AE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AEC" w:rsidRDefault="00146AEC">
      <w:pPr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и место рождения  </w:t>
      </w:r>
    </w:p>
    <w:p w:rsidR="00146AEC" w:rsidRDefault="00146AEC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46AEC" w:rsidRDefault="00146AE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146AEC" w:rsidRDefault="00146AEC">
      <w:pPr>
        <w:pBdr>
          <w:top w:val="single" w:sz="4" w:space="1" w:color="auto"/>
        </w:pBdr>
        <w:ind w:left="2608"/>
        <w:jc w:val="center"/>
      </w:pPr>
      <w:r>
        <w:t>(почтовый индекс, республика, край,</w:t>
      </w:r>
    </w:p>
    <w:p w:rsidR="00146AEC" w:rsidRDefault="00146AEC">
      <w:pPr>
        <w:rPr>
          <w:sz w:val="24"/>
          <w:szCs w:val="24"/>
        </w:rPr>
      </w:pPr>
    </w:p>
    <w:p w:rsidR="00146AEC" w:rsidRDefault="00146AEC">
      <w:pPr>
        <w:pBdr>
          <w:top w:val="single" w:sz="4" w:space="1" w:color="auto"/>
        </w:pBdr>
        <w:jc w:val="center"/>
      </w:pPr>
      <w:r>
        <w:t>область, населенный пункт, улица, номер дома, корпус, номер квартиры)</w:t>
      </w:r>
    </w:p>
    <w:p w:rsidR="00146AEC" w:rsidRDefault="00146AEC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146AEC" w:rsidRDefault="00146AEC">
      <w:pPr>
        <w:pBdr>
          <w:top w:val="single" w:sz="4" w:space="1" w:color="auto"/>
        </w:pBdr>
        <w:ind w:left="99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1474"/>
        <w:gridCol w:w="3062"/>
      </w:tblGrid>
      <w:tr w:rsidR="00146AE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серия, номер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AEC" w:rsidRDefault="00146AEC">
      <w:pPr>
        <w:rPr>
          <w:sz w:val="24"/>
          <w:szCs w:val="24"/>
        </w:rPr>
      </w:pPr>
      <w:r>
        <w:rPr>
          <w:sz w:val="24"/>
          <w:szCs w:val="24"/>
        </w:rPr>
        <w:t xml:space="preserve">орган, выдавший паспорт,  </w:t>
      </w:r>
    </w:p>
    <w:p w:rsidR="00146AEC" w:rsidRDefault="00146AE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46AEC" w:rsidRDefault="00146AEC">
      <w:pPr>
        <w:rPr>
          <w:sz w:val="24"/>
          <w:szCs w:val="24"/>
        </w:rPr>
      </w:pPr>
    </w:p>
    <w:p w:rsidR="00146AEC" w:rsidRDefault="00146AEC">
      <w:pPr>
        <w:pBdr>
          <w:top w:val="single" w:sz="4" w:space="1" w:color="auto"/>
        </w:pBdr>
        <w:rPr>
          <w:sz w:val="2"/>
          <w:szCs w:val="2"/>
        </w:rPr>
      </w:pPr>
    </w:p>
    <w:p w:rsidR="00146AEC" w:rsidRDefault="00146AEC">
      <w:pPr>
        <w:rPr>
          <w:sz w:val="24"/>
          <w:szCs w:val="24"/>
        </w:rPr>
      </w:pPr>
    </w:p>
    <w:p w:rsidR="00146AEC" w:rsidRDefault="00146AEC">
      <w:pPr>
        <w:pBdr>
          <w:top w:val="single" w:sz="4" w:space="1" w:color="auto"/>
        </w:pBdr>
        <w:rPr>
          <w:sz w:val="2"/>
          <w:szCs w:val="2"/>
        </w:rPr>
      </w:pPr>
    </w:p>
    <w:p w:rsidR="00146AEC" w:rsidRDefault="00146AEC">
      <w:pPr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</w:p>
    <w:p w:rsidR="00146AEC" w:rsidRDefault="00146AEC">
      <w:pPr>
        <w:pBdr>
          <w:top w:val="single" w:sz="4" w:space="1" w:color="auto"/>
        </w:pBdr>
        <w:spacing w:after="240"/>
        <w:ind w:left="5358"/>
        <w:rPr>
          <w:sz w:val="2"/>
          <w:szCs w:val="2"/>
        </w:rPr>
      </w:pPr>
    </w:p>
    <w:p w:rsidR="00146AEC" w:rsidRDefault="00146AE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распределить все средства пенсионных накоплений, учтенные на моем пенсионном счете накопительной пенсии (за исключением средств (части средств) материнского (семейного) капитала, направленных на формирование накопительной пенсии, и результата их инвестирования), между указанными ниже правопреемниками в следующих долях: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2296"/>
      </w:tblGrid>
      <w:tr w:rsidR="00146A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правопреемниках </w:t>
            </w:r>
            <w:r>
              <w:rPr>
                <w:rStyle w:val="a8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(дробным числом или в процентах)</w:t>
            </w:r>
            <w:r>
              <w:rPr>
                <w:rStyle w:val="a8"/>
                <w:sz w:val="24"/>
                <w:szCs w:val="24"/>
                <w:vertAlign w:val="baseline"/>
              </w:rPr>
              <w:endnoteReference w:customMarkFollows="1" w:id="2"/>
              <w:t>**</w:t>
            </w: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и место рождения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дата выдачи, орган, выдавший паспорт)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Фамилия, имя, отчество (при наличии)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и место рождения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дата выдачи, орган, выдавший паспорт)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и место рождения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дата выдачи, орган, выдавший паспорт)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и место рождения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(почтовый индекс, республика, край, область, населенный пункт, улица, номер дома, корпус, номер квартиры)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дата выдачи, орган, выдавший паспорт)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  <w:p w:rsidR="00146AEC" w:rsidRDefault="00146A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AEC" w:rsidRDefault="00146AEC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59"/>
        <w:gridCol w:w="3402"/>
      </w:tblGrid>
      <w:tr w:rsidR="00146AE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застрахованного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>
            <w:pPr>
              <w:jc w:val="center"/>
            </w:pPr>
            <w:r>
              <w:t>(число, месяц, год)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/>
        </w:tc>
      </w:tr>
    </w:tbl>
    <w:p w:rsidR="00146AEC" w:rsidRDefault="00146AEC">
      <w:pPr>
        <w:spacing w:before="36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индивидуальных сведений о правопреемниках, указанных мной в  заявлении, приму меры к уведомлению об этом негосударственного пенсионного фонда путем подачи нового заявления с уточненными данными.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59"/>
        <w:gridCol w:w="3402"/>
      </w:tblGrid>
      <w:tr w:rsidR="00146AE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застрахованного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>
            <w:pPr>
              <w:jc w:val="center"/>
            </w:pPr>
            <w:r>
              <w:t>(число, месяц, год)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/>
        </w:tc>
      </w:tr>
    </w:tbl>
    <w:p w:rsidR="00146AEC" w:rsidRDefault="00146AEC">
      <w:pPr>
        <w:spacing w:after="24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2"/>
        <w:gridCol w:w="1843"/>
        <w:gridCol w:w="169"/>
        <w:gridCol w:w="398"/>
        <w:gridCol w:w="142"/>
        <w:gridCol w:w="283"/>
        <w:gridCol w:w="1701"/>
        <w:gridCol w:w="1162"/>
        <w:gridCol w:w="1390"/>
        <w:gridCol w:w="141"/>
      </w:tblGrid>
      <w:tr w:rsidR="00146AE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AEC" w:rsidRDefault="00146AEC">
            <w:pPr>
              <w:keepNext/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</w:t>
            </w:r>
            <w:r>
              <w:rPr>
                <w:sz w:val="24"/>
                <w:szCs w:val="24"/>
              </w:rPr>
              <w:br/>
              <w:t>сотрудником негосударственного пенсионного фонда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зарегистрировано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46AE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ind w:left="57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C" w:rsidRDefault="00146AEC"/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AEC" w:rsidRDefault="00146AEC"/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AEC" w:rsidRDefault="00146AEC">
            <w:pPr>
              <w:jc w:val="center"/>
            </w:pPr>
            <w:r>
              <w:t>(должность и подпись сотрудника негосударственного</w:t>
            </w:r>
            <w:r>
              <w:br/>
              <w:t>пенсионного фонда, зарегистрировавшего заявление)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EC" w:rsidRDefault="00146AEC"/>
        </w:tc>
      </w:tr>
    </w:tbl>
    <w:p w:rsidR="00146AEC" w:rsidRDefault="00146AE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-------------------------------------------------------Линия отреза-------------------------------------------------------</w:t>
      </w:r>
    </w:p>
    <w:p w:rsidR="00146AEC" w:rsidRDefault="00146AEC">
      <w:pPr>
        <w:rPr>
          <w:sz w:val="24"/>
          <w:szCs w:val="24"/>
        </w:rPr>
      </w:pPr>
    </w:p>
    <w:p w:rsidR="00146AEC" w:rsidRDefault="00146AEC">
      <w:pPr>
        <w:pBdr>
          <w:top w:val="single" w:sz="4" w:space="1" w:color="auto"/>
        </w:pBdr>
        <w:rPr>
          <w:sz w:val="2"/>
          <w:szCs w:val="2"/>
        </w:rPr>
      </w:pPr>
    </w:p>
    <w:p w:rsidR="00146AEC" w:rsidRDefault="00146AEC">
      <w:pPr>
        <w:rPr>
          <w:sz w:val="24"/>
          <w:szCs w:val="24"/>
        </w:rPr>
      </w:pPr>
    </w:p>
    <w:p w:rsidR="00146AEC" w:rsidRDefault="00146AEC">
      <w:pPr>
        <w:pBdr>
          <w:top w:val="single" w:sz="4" w:space="1" w:color="auto"/>
        </w:pBdr>
        <w:spacing w:after="360"/>
        <w:jc w:val="center"/>
      </w:pPr>
      <w:r>
        <w:t>(наименование негосударственного пенсионного фонда)</w:t>
      </w:r>
    </w:p>
    <w:p w:rsidR="00146AEC" w:rsidRDefault="00146AEC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РАСПИСКА-УВЕДОМЛЕНИЕ</w:t>
      </w:r>
    </w:p>
    <w:p w:rsidR="00146AEC" w:rsidRDefault="00146A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регистрации заявления застрахованного лица о распределении</w:t>
      </w:r>
      <w:r>
        <w:rPr>
          <w:b/>
          <w:bCs/>
          <w:sz w:val="24"/>
          <w:szCs w:val="24"/>
        </w:rPr>
        <w:br/>
        <w:t>средств пенсионных накоплений, учтенных на его пенсионном счете</w:t>
      </w:r>
      <w:r>
        <w:rPr>
          <w:b/>
          <w:bCs/>
          <w:sz w:val="24"/>
          <w:szCs w:val="24"/>
        </w:rPr>
        <w:br/>
        <w:t>накопительной пенсии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46"/>
        <w:gridCol w:w="425"/>
        <w:gridCol w:w="2268"/>
      </w:tblGrid>
      <w:tr w:rsidR="00146A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AEC" w:rsidRDefault="00146AEC">
      <w:pPr>
        <w:tabs>
          <w:tab w:val="left" w:pos="10121"/>
        </w:tabs>
        <w:spacing w:before="60"/>
        <w:rPr>
          <w:sz w:val="24"/>
          <w:szCs w:val="24"/>
        </w:rPr>
      </w:pPr>
    </w:p>
    <w:p w:rsidR="00146AEC" w:rsidRDefault="00146AEC">
      <w:pPr>
        <w:pBdr>
          <w:top w:val="single" w:sz="4" w:space="1" w:color="auto"/>
        </w:pBdr>
        <w:tabs>
          <w:tab w:val="left" w:pos="10121"/>
        </w:tabs>
        <w:rPr>
          <w:sz w:val="2"/>
          <w:szCs w:val="2"/>
        </w:rPr>
      </w:pPr>
    </w:p>
    <w:p w:rsidR="00146AEC" w:rsidRDefault="00146AE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46AEC" w:rsidRDefault="00146AEC">
      <w:pPr>
        <w:pBdr>
          <w:top w:val="single" w:sz="4" w:space="1" w:color="auto"/>
        </w:pBdr>
        <w:spacing w:after="240"/>
        <w:ind w:right="113"/>
        <w:jc w:val="center"/>
      </w:pPr>
      <w:r>
        <w:t>(ф.и.о. застрахованного лица)</w:t>
      </w:r>
    </w:p>
    <w:p w:rsidR="00146AEC" w:rsidRDefault="00146AE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.</w:t>
      </w:r>
    </w:p>
    <w:p w:rsidR="00146AEC" w:rsidRDefault="00146AEC">
      <w:pPr>
        <w:pBdr>
          <w:top w:val="single" w:sz="4" w:space="1" w:color="auto"/>
        </w:pBdr>
        <w:spacing w:after="240"/>
        <w:ind w:left="5296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170"/>
        <w:gridCol w:w="3289"/>
        <w:gridCol w:w="170"/>
        <w:gridCol w:w="3005"/>
      </w:tblGrid>
      <w:tr w:rsidR="00146AEC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AEC" w:rsidRDefault="00146AEC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AEC" w:rsidRDefault="00146AEC">
            <w:pPr>
              <w:jc w:val="center"/>
              <w:rPr>
                <w:sz w:val="24"/>
                <w:szCs w:val="24"/>
              </w:rPr>
            </w:pPr>
          </w:p>
        </w:tc>
      </w:tr>
      <w:tr w:rsidR="00146AEC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>
            <w:pPr>
              <w:jc w:val="center"/>
            </w:pPr>
            <w:r>
              <w:t>(должность сотрудника негосударственного</w:t>
            </w:r>
            <w:r>
              <w:br/>
              <w:t>пенсионного фонда,</w:t>
            </w:r>
            <w: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>
            <w:pPr>
              <w:jc w:val="center"/>
            </w:pPr>
            <w:r>
              <w:t>(ф.и.о. сотрудника</w:t>
            </w:r>
            <w:r>
              <w:br/>
              <w:t>негосударственного</w:t>
            </w:r>
            <w:r>
              <w:br/>
              <w:t>пенсионного фонда,</w:t>
            </w:r>
            <w: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46AEC" w:rsidRDefault="00146AEC">
            <w:pPr>
              <w:jc w:val="center"/>
            </w:pPr>
            <w:r>
              <w:t>(подпись сотрудника негосударственного</w:t>
            </w:r>
            <w:r>
              <w:br/>
              <w:t>пенсионного фонда,</w:t>
            </w:r>
            <w:r>
              <w:br/>
              <w:t>зарегистрировавшего заявление)</w:t>
            </w:r>
          </w:p>
        </w:tc>
      </w:tr>
    </w:tbl>
    <w:p w:rsidR="00146AEC" w:rsidRDefault="00146AEC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46AEC" w:rsidRDefault="00146AEC">
      <w:pPr>
        <w:rPr>
          <w:sz w:val="24"/>
          <w:szCs w:val="24"/>
        </w:rPr>
      </w:pPr>
    </w:p>
    <w:p w:rsidR="00146AEC" w:rsidRDefault="00146AEC">
      <w:pPr>
        <w:rPr>
          <w:sz w:val="24"/>
          <w:szCs w:val="24"/>
        </w:rPr>
      </w:pPr>
    </w:p>
    <w:sectPr w:rsidR="00146AEC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B2" w:rsidRDefault="00262AB2">
      <w:r>
        <w:separator/>
      </w:r>
    </w:p>
  </w:endnote>
  <w:endnote w:type="continuationSeparator" w:id="0">
    <w:p w:rsidR="00262AB2" w:rsidRDefault="00262AB2">
      <w:r>
        <w:continuationSeparator/>
      </w:r>
    </w:p>
  </w:endnote>
  <w:endnote w:id="1">
    <w:p w:rsidR="00776535" w:rsidRDefault="00776535">
      <w:pPr>
        <w:pStyle w:val="a7"/>
        <w:ind w:firstLine="567"/>
      </w:pPr>
      <w:r>
        <w:rPr>
          <w:rStyle w:val="a8"/>
          <w:vertAlign w:val="baseline"/>
        </w:rPr>
        <w:t>*</w:t>
      </w:r>
      <w:r>
        <w:t> Указывается максимально известная заявителю информация.</w:t>
      </w:r>
    </w:p>
  </w:endnote>
  <w:endnote w:id="2">
    <w:p w:rsidR="00776535" w:rsidRDefault="00776535">
      <w:pPr>
        <w:pStyle w:val="a7"/>
        <w:ind w:firstLine="567"/>
        <w:jc w:val="both"/>
      </w:pPr>
      <w:r>
        <w:rPr>
          <w:rStyle w:val="a8"/>
          <w:vertAlign w:val="baseline"/>
        </w:rPr>
        <w:t>**</w:t>
      </w:r>
      <w:r>
        <w:t> Распределяется вся сумма средств пенсионных накоплений, подлежащая выплате правопреемникам. Доли указываются дробным числом или в процентах таким образом, чтобы их сумма составила единицу или 100 процентов. Пример: 1/3 + 2/3, или 1/5 + 3/5 + 1/5, или 20 процентов + 40 процентов + 10 процентов + 30 процентов. Если в заявлении доли правопреемников не будут определены, они будут считаться равными.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B2" w:rsidRDefault="00262AB2">
      <w:r>
        <w:separator/>
      </w:r>
    </w:p>
  </w:footnote>
  <w:footnote w:type="continuationSeparator" w:id="0">
    <w:p w:rsidR="00262AB2" w:rsidRDefault="0026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7E6"/>
    <w:rsid w:val="00146AEC"/>
    <w:rsid w:val="00160B7F"/>
    <w:rsid w:val="00262AB2"/>
    <w:rsid w:val="005F77E6"/>
    <w:rsid w:val="00776535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A6F745-05CE-4F3F-A76B-649E6143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endnote text"/>
    <w:basedOn w:val="a"/>
    <w:semiHidden/>
  </w:style>
  <w:style w:type="character" w:styleId="a8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Алексей Калашкин</cp:lastModifiedBy>
  <cp:revision>2</cp:revision>
  <cp:lastPrinted>2014-08-05T12:13:00Z</cp:lastPrinted>
  <dcterms:created xsi:type="dcterms:W3CDTF">2015-07-17T13:16:00Z</dcterms:created>
  <dcterms:modified xsi:type="dcterms:W3CDTF">2015-07-17T13:16:00Z</dcterms:modified>
</cp:coreProperties>
</file>